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4A" w:rsidRPr="00726264" w:rsidRDefault="0037484A" w:rsidP="0037484A">
      <w:pPr>
        <w:rPr>
          <w:rFonts w:ascii="仿宋_GB2312" w:hAnsi="仿宋_GB2312" w:cs="仿宋_GB2312" w:hint="eastAsia"/>
        </w:rPr>
      </w:pPr>
      <w:r w:rsidRPr="00726264">
        <w:rPr>
          <w:rFonts w:ascii="黑体" w:eastAsia="黑体" w:hAnsi="黑体" w:cs="黑体" w:hint="eastAsia"/>
        </w:rPr>
        <w:t>附件</w:t>
      </w:r>
    </w:p>
    <w:p w:rsidR="0037484A" w:rsidRPr="00726264" w:rsidRDefault="0037484A" w:rsidP="0037484A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 w:rsidRPr="00726264">
        <w:rPr>
          <w:rFonts w:ascii="方正小标宋简体" w:eastAsia="方正小标宋简体" w:hAnsi="方正小标宋简体" w:cs="方正小标宋简体" w:hint="eastAsia"/>
          <w:sz w:val="36"/>
          <w:szCs w:val="36"/>
        </w:rPr>
        <w:t>温州市全面推行区域评估实施清单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23"/>
        <w:gridCol w:w="2277"/>
        <w:gridCol w:w="1360"/>
        <w:gridCol w:w="1200"/>
        <w:gridCol w:w="1073"/>
      </w:tblGrid>
      <w:tr w:rsidR="0037484A" w:rsidRPr="00726264" w:rsidTr="005C7DE3">
        <w:trPr>
          <w:jc w:val="center"/>
        </w:trPr>
        <w:tc>
          <w:tcPr>
            <w:tcW w:w="757" w:type="dxa"/>
            <w:vMerge w:val="restart"/>
            <w:vAlign w:val="center"/>
          </w:tcPr>
          <w:bookmarkEnd w:id="0"/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批次</w:t>
            </w:r>
          </w:p>
        </w:tc>
        <w:tc>
          <w:tcPr>
            <w:tcW w:w="3523" w:type="dxa"/>
            <w:vMerge w:val="restart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平台名称</w:t>
            </w:r>
          </w:p>
        </w:tc>
        <w:tc>
          <w:tcPr>
            <w:tcW w:w="2277" w:type="dxa"/>
            <w:vMerge w:val="restart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平台类型</w:t>
            </w:r>
          </w:p>
        </w:tc>
        <w:tc>
          <w:tcPr>
            <w:tcW w:w="1360" w:type="dxa"/>
            <w:vMerge w:val="restart"/>
            <w:tcBorders>
              <w:right w:val="nil"/>
            </w:tcBorders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核准面积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（平方公里）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实施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单位</w:t>
            </w:r>
          </w:p>
        </w:tc>
      </w:tr>
      <w:tr w:rsidR="0037484A" w:rsidRPr="00726264" w:rsidTr="005C7DE3">
        <w:trPr>
          <w:trHeight w:val="1076"/>
          <w:jc w:val="center"/>
        </w:trPr>
        <w:tc>
          <w:tcPr>
            <w:tcW w:w="757" w:type="dxa"/>
            <w:vMerge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Merge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可开发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工业面积（亩）</w:t>
            </w:r>
          </w:p>
        </w:tc>
        <w:tc>
          <w:tcPr>
            <w:tcW w:w="1073" w:type="dxa"/>
            <w:vMerge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 w:val="restart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第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一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批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（</w:t>
            </w:r>
            <w:r w:rsidRPr="00726264">
              <w:rPr>
                <w:rFonts w:ascii="宋体" w:hAnsi="宋体" w:cs="宋体" w:hint="eastAsia"/>
                <w:sz w:val="24"/>
              </w:rPr>
              <w:t>12</w:t>
            </w:r>
            <w:r w:rsidRPr="00726264">
              <w:rPr>
                <w:rFonts w:ascii="宋体" w:hAnsi="宋体" w:cs="宋体" w:hint="eastAsia"/>
                <w:sz w:val="24"/>
              </w:rPr>
              <w:t>个）</w:t>
            </w: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浙南产业集聚区（温州经济技术开发区）★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国家级开发区</w:t>
            </w:r>
            <w:r w:rsidRPr="00726264">
              <w:rPr>
                <w:rFonts w:ascii="宋体" w:hAnsi="宋体" w:cs="宋体" w:hint="eastAsia"/>
                <w:sz w:val="24"/>
              </w:rPr>
              <w:t>/</w:t>
            </w: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省级产业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集聚区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29.8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600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经开区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37484A" w:rsidRPr="00726264" w:rsidRDefault="0037484A" w:rsidP="005C7DE3">
            <w:pPr>
              <w:spacing w:line="340" w:lineRule="exact"/>
              <w:ind w:left="113" w:right="113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温州高新技术产业开发区（浙南科技城）★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国家级高新区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4.4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3000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龙湾区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37484A" w:rsidRPr="00726264" w:rsidRDefault="0037484A" w:rsidP="005C7DE3">
            <w:pPr>
              <w:spacing w:line="340" w:lineRule="exact"/>
              <w:ind w:left="113" w:right="113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瓯江口产业集聚区★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省级产业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集聚区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24.0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630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瓯江口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37484A" w:rsidRPr="00726264" w:rsidRDefault="0037484A" w:rsidP="005C7DE3">
            <w:pPr>
              <w:spacing w:line="340" w:lineRule="exact"/>
              <w:ind w:left="113" w:right="113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鹿城轻工产业园区★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省级开发区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6.7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550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鹿城区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瓯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海生命健康小镇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省级创建特色小镇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3.5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776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瓯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海区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乐清智能电气小镇★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省级创建特色小镇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3.3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486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乐清市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瑞安经济开发区★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省级开发区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5.5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600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瑞安市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永嘉教玩具小镇★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省级创建特色小镇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3.4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1024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永嘉县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平阳宠物小镇★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省级培育特色小镇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2.3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1200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平阳县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苍南县龙港新城开发区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省级以下平台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106.8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560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龙港市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苍南印艺小镇★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省级创建特色小镇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3.51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-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乐清湾港区★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省级以下平台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7.6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5000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乐清市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 w:val="restart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第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二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批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(7</w:t>
            </w:r>
          </w:p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瓯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海时尚制造小镇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省级创建特色小镇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3.4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400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瓯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海区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37484A" w:rsidRPr="00726264" w:rsidRDefault="0037484A" w:rsidP="005C7DE3">
            <w:pPr>
              <w:spacing w:line="340" w:lineRule="exact"/>
              <w:ind w:left="113" w:right="113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乐清湾电力科技小镇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省级培育特色小镇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3.3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乐清市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瑞安塘下汽摩</w:t>
            </w: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配产业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基地东区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省级以下平台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9.3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667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瑞安市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温州空港新区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省级以下平台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13.4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1440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龙湾区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洞头大门海洋经济示范区都市</w:t>
            </w: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型功能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区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省级以下平台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45.9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993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洞头区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proofErr w:type="gramStart"/>
            <w:r w:rsidRPr="00726264">
              <w:rPr>
                <w:rFonts w:ascii="宋体" w:hAnsi="宋体" w:cs="宋体" w:hint="eastAsia"/>
                <w:sz w:val="24"/>
              </w:rPr>
              <w:t>乌牛岭</w:t>
            </w:r>
            <w:proofErr w:type="gramEnd"/>
            <w:r w:rsidRPr="00726264">
              <w:rPr>
                <w:rFonts w:ascii="宋体" w:hAnsi="宋体" w:cs="宋体" w:hint="eastAsia"/>
                <w:sz w:val="24"/>
              </w:rPr>
              <w:t>下工业区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省级以下平台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1.6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600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永嘉县</w:t>
            </w:r>
          </w:p>
        </w:tc>
      </w:tr>
      <w:tr w:rsidR="0037484A" w:rsidRPr="00726264" w:rsidTr="005C7DE3">
        <w:trPr>
          <w:trHeight w:val="454"/>
          <w:jc w:val="center"/>
        </w:trPr>
        <w:tc>
          <w:tcPr>
            <w:tcW w:w="757" w:type="dxa"/>
            <w:vMerge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7484A" w:rsidRPr="00726264" w:rsidRDefault="0037484A" w:rsidP="005C7DE3">
            <w:pPr>
              <w:spacing w:line="340" w:lineRule="exact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平阳滨海新区新兴产业园</w:t>
            </w:r>
          </w:p>
        </w:tc>
        <w:tc>
          <w:tcPr>
            <w:tcW w:w="2277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省级以下平台</w:t>
            </w:r>
          </w:p>
        </w:tc>
        <w:tc>
          <w:tcPr>
            <w:tcW w:w="136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8.7</w:t>
            </w:r>
          </w:p>
        </w:tc>
        <w:tc>
          <w:tcPr>
            <w:tcW w:w="1200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1850</w:t>
            </w:r>
          </w:p>
        </w:tc>
        <w:tc>
          <w:tcPr>
            <w:tcW w:w="1073" w:type="dxa"/>
            <w:vAlign w:val="center"/>
          </w:tcPr>
          <w:p w:rsidR="0037484A" w:rsidRPr="00726264" w:rsidRDefault="0037484A" w:rsidP="005C7DE3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726264">
              <w:rPr>
                <w:rFonts w:ascii="宋体" w:hAnsi="宋体" w:cs="宋体" w:hint="eastAsia"/>
                <w:sz w:val="24"/>
              </w:rPr>
              <w:t>平阳县</w:t>
            </w:r>
          </w:p>
        </w:tc>
      </w:tr>
    </w:tbl>
    <w:p w:rsidR="0037484A" w:rsidRPr="00726264" w:rsidRDefault="0037484A" w:rsidP="0037484A">
      <w:pPr>
        <w:spacing w:line="440" w:lineRule="exact"/>
        <w:ind w:left="617" w:hangingChars="257" w:hanging="617"/>
        <w:rPr>
          <w:rFonts w:ascii="仿宋_GB2312" w:hAnsi="仿宋_GB2312" w:cs="仿宋_GB2312" w:hint="eastAsia"/>
          <w:szCs w:val="21"/>
        </w:rPr>
      </w:pPr>
      <w:r w:rsidRPr="00726264">
        <w:rPr>
          <w:rFonts w:ascii="仿宋_GB2312" w:hAnsi="仿宋_GB2312" w:cs="仿宋_GB2312" w:hint="eastAsia"/>
          <w:sz w:val="24"/>
        </w:rPr>
        <w:t>注：标“</w:t>
      </w:r>
      <w:r w:rsidRPr="00726264">
        <w:rPr>
          <w:rFonts w:ascii="仿宋_GB2312" w:hAnsi="仿宋_GB2312" w:cs="仿宋_GB2312"/>
          <w:sz w:val="24"/>
        </w:rPr>
        <w:t>★</w:t>
      </w:r>
      <w:r w:rsidRPr="00726264">
        <w:rPr>
          <w:rFonts w:ascii="仿宋_GB2312" w:hAnsi="仿宋_GB2312" w:cs="仿宋_GB2312" w:hint="eastAsia"/>
          <w:sz w:val="24"/>
        </w:rPr>
        <w:t>”号的为上报列入2019年省清单平台。</w:t>
      </w:r>
    </w:p>
    <w:p w:rsidR="004B7836" w:rsidRPr="0037484A" w:rsidRDefault="004B7836"/>
    <w:sectPr w:rsidR="004B7836" w:rsidRPr="0037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5E" w:rsidRDefault="006B445E" w:rsidP="0037484A">
      <w:r>
        <w:separator/>
      </w:r>
    </w:p>
  </w:endnote>
  <w:endnote w:type="continuationSeparator" w:id="0">
    <w:p w:rsidR="006B445E" w:rsidRDefault="006B445E" w:rsidP="0037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5E" w:rsidRDefault="006B445E" w:rsidP="0037484A">
      <w:r>
        <w:separator/>
      </w:r>
    </w:p>
  </w:footnote>
  <w:footnote w:type="continuationSeparator" w:id="0">
    <w:p w:rsidR="006B445E" w:rsidRDefault="006B445E" w:rsidP="0037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5D"/>
    <w:rsid w:val="0034455D"/>
    <w:rsid w:val="0037484A"/>
    <w:rsid w:val="004B7836"/>
    <w:rsid w:val="006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84A"/>
    <w:rPr>
      <w:sz w:val="18"/>
      <w:szCs w:val="18"/>
    </w:rPr>
  </w:style>
  <w:style w:type="paragraph" w:customStyle="1" w:styleId="Char1">
    <w:name w:val=" Char"/>
    <w:basedOn w:val="a"/>
    <w:autoRedefine/>
    <w:rsid w:val="0037484A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84A"/>
    <w:rPr>
      <w:sz w:val="18"/>
      <w:szCs w:val="18"/>
    </w:rPr>
  </w:style>
  <w:style w:type="paragraph" w:customStyle="1" w:styleId="Char1">
    <w:name w:val=" Char"/>
    <w:basedOn w:val="a"/>
    <w:autoRedefine/>
    <w:rsid w:val="0037484A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2019-10-09T01:08:00Z</dcterms:created>
  <dcterms:modified xsi:type="dcterms:W3CDTF">2019-10-09T01:08:00Z</dcterms:modified>
</cp:coreProperties>
</file>